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0D" w:rsidRPr="0079240D" w:rsidRDefault="0079240D" w:rsidP="0079240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240D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79240D" w:rsidRPr="00B11E5B" w:rsidRDefault="0079240D" w:rsidP="00B11E5B">
      <w:pPr>
        <w:pStyle w:val="a4"/>
        <w:spacing w:after="120"/>
        <w:rPr>
          <w:rFonts w:ascii="Times New Roman" w:hAnsi="Times New Roman"/>
          <w:spacing w:val="-6"/>
          <w:sz w:val="28"/>
          <w:szCs w:val="28"/>
        </w:rPr>
      </w:pPr>
      <w:r w:rsidRPr="00B11E5B">
        <w:rPr>
          <w:rFonts w:ascii="Times New Roman" w:hAnsi="Times New Roman"/>
          <w:spacing w:val="-6"/>
          <w:sz w:val="28"/>
          <w:szCs w:val="28"/>
        </w:rPr>
        <w:t>Развитие индустрии</w:t>
      </w:r>
      <w:r w:rsidR="00B11E5B" w:rsidRPr="00B11E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11E5B">
        <w:rPr>
          <w:rFonts w:ascii="Times New Roman" w:hAnsi="Times New Roman"/>
          <w:spacing w:val="-6"/>
          <w:sz w:val="28"/>
          <w:szCs w:val="28"/>
        </w:rPr>
        <w:t>«госте</w:t>
      </w:r>
      <w:r w:rsidR="00622F9B" w:rsidRPr="00B11E5B">
        <w:rPr>
          <w:rFonts w:ascii="Times New Roman" w:hAnsi="Times New Roman"/>
          <w:spacing w:val="-6"/>
          <w:sz w:val="28"/>
          <w:szCs w:val="28"/>
        </w:rPr>
        <w:t>приимства» в Пензенской области</w:t>
      </w:r>
    </w:p>
    <w:p w:rsidR="00020507" w:rsidRPr="0079240D" w:rsidRDefault="00020507" w:rsidP="00B11E5B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79240D">
        <w:rPr>
          <w:color w:val="000000" w:themeColor="text1"/>
          <w:sz w:val="28"/>
          <w:szCs w:val="28"/>
        </w:rPr>
        <w:t xml:space="preserve">Индустрия гостеприимства </w:t>
      </w:r>
      <w:r w:rsidRPr="0079240D">
        <w:rPr>
          <w:b/>
          <w:bCs/>
          <w:color w:val="000000" w:themeColor="text1"/>
          <w:sz w:val="28"/>
          <w:szCs w:val="28"/>
        </w:rPr>
        <w:t xml:space="preserve">– </w:t>
      </w:r>
      <w:r w:rsidRPr="0079240D">
        <w:rPr>
          <w:color w:val="000000" w:themeColor="text1"/>
          <w:sz w:val="28"/>
          <w:szCs w:val="28"/>
        </w:rPr>
        <w:t>это сфера предпринимательской деятельности, состоящая из таких видов обслуживания, которые опираются на принципы гостеприимства, характеризующиеся дружелюбием</w:t>
      </w:r>
      <w:r w:rsidR="00B11E5B" w:rsidRPr="00B11E5B">
        <w:rPr>
          <w:color w:val="000000" w:themeColor="text1"/>
          <w:sz w:val="28"/>
          <w:szCs w:val="28"/>
        </w:rPr>
        <w:t xml:space="preserve"> </w:t>
      </w:r>
      <w:r w:rsidRPr="0079240D">
        <w:rPr>
          <w:color w:val="000000" w:themeColor="text1"/>
          <w:sz w:val="28"/>
          <w:szCs w:val="28"/>
        </w:rPr>
        <w:t>по отношению к гостям.</w:t>
      </w:r>
    </w:p>
    <w:p w:rsidR="00020507" w:rsidRPr="0079240D" w:rsidRDefault="00020507" w:rsidP="00B11E5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Важное место в индустрии занимает гостиничный бизнес </w:t>
      </w:r>
      <w:r w:rsidR="00B11E5B" w:rsidRPr="00B11E5B">
        <w:rPr>
          <w:bCs/>
          <w:color w:val="000000" w:themeColor="text1"/>
          <w:sz w:val="28"/>
          <w:szCs w:val="28"/>
        </w:rPr>
        <w:t>–</w:t>
      </w:r>
      <w:r w:rsidR="00B11E5B" w:rsidRPr="0079240D">
        <w:rPr>
          <w:b/>
          <w:bCs/>
          <w:color w:val="000000" w:themeColor="text1"/>
          <w:sz w:val="28"/>
          <w:szCs w:val="28"/>
        </w:rPr>
        <w:t xml:space="preserve"> </w:t>
      </w:r>
      <w:r w:rsidR="001B2FB9" w:rsidRPr="0079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</w:t>
      </w:r>
      <w:r w:rsidRPr="0079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из наиболее привлекательных видов предпринимательской деятельности</w:t>
      </w:r>
      <w:r w:rsidR="001B2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0507" w:rsidRPr="0079240D" w:rsidRDefault="00126147" w:rsidP="00B11E5B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79240D">
        <w:rPr>
          <w:color w:val="000000" w:themeColor="text1"/>
          <w:sz w:val="28"/>
          <w:szCs w:val="28"/>
        </w:rPr>
        <w:t>Индустри</w:t>
      </w:r>
      <w:r>
        <w:rPr>
          <w:color w:val="000000" w:themeColor="text1"/>
          <w:sz w:val="28"/>
          <w:szCs w:val="28"/>
        </w:rPr>
        <w:t>я</w:t>
      </w:r>
      <w:r w:rsidRPr="0079240D">
        <w:rPr>
          <w:color w:val="000000" w:themeColor="text1"/>
          <w:sz w:val="28"/>
          <w:szCs w:val="28"/>
        </w:rPr>
        <w:t xml:space="preserve"> гостеприимства </w:t>
      </w:r>
      <w:r w:rsidR="00020507" w:rsidRPr="0079240D">
        <w:rPr>
          <w:color w:val="000000" w:themeColor="text1"/>
          <w:sz w:val="28"/>
          <w:szCs w:val="28"/>
        </w:rPr>
        <w:t>как вид экономической деятельности включает предоставление услуг и организацию краткосрочного проживания</w:t>
      </w:r>
      <w:r w:rsidR="00B11E5B" w:rsidRPr="00B11E5B">
        <w:rPr>
          <w:color w:val="000000" w:themeColor="text1"/>
          <w:sz w:val="28"/>
          <w:szCs w:val="28"/>
        </w:rPr>
        <w:t xml:space="preserve"> </w:t>
      </w:r>
      <w:r w:rsidR="00B11E5B"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 </w:t>
      </w:r>
      <w:r w:rsidR="00020507" w:rsidRPr="0079240D">
        <w:rPr>
          <w:color w:val="000000" w:themeColor="text1"/>
          <w:sz w:val="28"/>
          <w:szCs w:val="28"/>
        </w:rPr>
        <w:t>вознаграждение</w:t>
      </w:r>
      <w:r>
        <w:rPr>
          <w:color w:val="000000" w:themeColor="text1"/>
          <w:sz w:val="28"/>
          <w:szCs w:val="28"/>
        </w:rPr>
        <w:t xml:space="preserve"> в</w:t>
      </w:r>
      <w:r w:rsidR="00020507" w:rsidRPr="007924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различных </w:t>
      </w:r>
      <w:r w:rsidR="00020507" w:rsidRPr="0079240D">
        <w:rPr>
          <w:color w:val="000000" w:themeColor="text1"/>
          <w:sz w:val="28"/>
          <w:szCs w:val="28"/>
        </w:rPr>
        <w:t>средства</w:t>
      </w:r>
      <w:r>
        <w:rPr>
          <w:color w:val="000000" w:themeColor="text1"/>
          <w:sz w:val="28"/>
          <w:szCs w:val="28"/>
        </w:rPr>
        <w:t>х</w:t>
      </w:r>
      <w:r w:rsidR="00020507" w:rsidRPr="0079240D">
        <w:rPr>
          <w:color w:val="000000" w:themeColor="text1"/>
          <w:sz w:val="28"/>
          <w:szCs w:val="28"/>
        </w:rPr>
        <w:t xml:space="preserve"> коллективного</w:t>
      </w:r>
      <w:r w:rsidR="003A3CA7">
        <w:rPr>
          <w:color w:val="000000" w:themeColor="text1"/>
          <w:sz w:val="28"/>
          <w:szCs w:val="28"/>
        </w:rPr>
        <w:t xml:space="preserve"> размещения</w:t>
      </w:r>
      <w:r w:rsidR="00020507" w:rsidRPr="0079240D">
        <w:rPr>
          <w:color w:val="000000" w:themeColor="text1"/>
          <w:sz w:val="28"/>
          <w:szCs w:val="28"/>
        </w:rPr>
        <w:t>: гостиниц</w:t>
      </w:r>
      <w:r>
        <w:rPr>
          <w:color w:val="000000" w:themeColor="text1"/>
          <w:sz w:val="28"/>
          <w:szCs w:val="28"/>
        </w:rPr>
        <w:t>ах</w:t>
      </w:r>
      <w:r w:rsidR="00020507" w:rsidRPr="0079240D">
        <w:rPr>
          <w:color w:val="000000" w:themeColor="text1"/>
          <w:sz w:val="28"/>
          <w:szCs w:val="28"/>
        </w:rPr>
        <w:t>, мотел</w:t>
      </w:r>
      <w:r>
        <w:rPr>
          <w:color w:val="000000" w:themeColor="text1"/>
          <w:sz w:val="28"/>
          <w:szCs w:val="28"/>
        </w:rPr>
        <w:t>ях</w:t>
      </w:r>
      <w:r w:rsidR="00020507" w:rsidRPr="0079240D">
        <w:rPr>
          <w:color w:val="000000" w:themeColor="text1"/>
          <w:sz w:val="28"/>
          <w:szCs w:val="28"/>
        </w:rPr>
        <w:t>, хостел</w:t>
      </w:r>
      <w:r>
        <w:rPr>
          <w:color w:val="000000" w:themeColor="text1"/>
          <w:sz w:val="28"/>
          <w:szCs w:val="28"/>
        </w:rPr>
        <w:t>ах</w:t>
      </w:r>
      <w:r w:rsidR="003A3CA7">
        <w:rPr>
          <w:color w:val="000000" w:themeColor="text1"/>
          <w:sz w:val="28"/>
          <w:szCs w:val="28"/>
        </w:rPr>
        <w:t>, санатори</w:t>
      </w:r>
      <w:r>
        <w:rPr>
          <w:color w:val="000000" w:themeColor="text1"/>
          <w:sz w:val="28"/>
          <w:szCs w:val="28"/>
        </w:rPr>
        <w:t>ях</w:t>
      </w:r>
      <w:r w:rsidR="003A3CA7">
        <w:rPr>
          <w:color w:val="000000" w:themeColor="text1"/>
          <w:sz w:val="28"/>
          <w:szCs w:val="28"/>
        </w:rPr>
        <w:t>, дома</w:t>
      </w:r>
      <w:r>
        <w:rPr>
          <w:color w:val="000000" w:themeColor="text1"/>
          <w:sz w:val="28"/>
          <w:szCs w:val="28"/>
        </w:rPr>
        <w:t>х</w:t>
      </w:r>
      <w:r w:rsidR="003A3CA7">
        <w:rPr>
          <w:color w:val="000000" w:themeColor="text1"/>
          <w:sz w:val="28"/>
          <w:szCs w:val="28"/>
        </w:rPr>
        <w:t xml:space="preserve"> отдыха, пансионат</w:t>
      </w:r>
      <w:r>
        <w:rPr>
          <w:color w:val="000000" w:themeColor="text1"/>
          <w:sz w:val="28"/>
          <w:szCs w:val="28"/>
        </w:rPr>
        <w:t>ах</w:t>
      </w:r>
      <w:r w:rsidR="003A3CA7">
        <w:rPr>
          <w:color w:val="000000" w:themeColor="text1"/>
          <w:sz w:val="28"/>
          <w:szCs w:val="28"/>
        </w:rPr>
        <w:t>,</w:t>
      </w:r>
      <w:r w:rsidR="00020507" w:rsidRPr="0079240D">
        <w:rPr>
          <w:color w:val="000000" w:themeColor="text1"/>
          <w:sz w:val="28"/>
          <w:szCs w:val="28"/>
        </w:rPr>
        <w:t xml:space="preserve"> </w:t>
      </w:r>
      <w:r w:rsidR="003A3CA7">
        <w:rPr>
          <w:color w:val="000000" w:themeColor="text1"/>
          <w:sz w:val="28"/>
          <w:szCs w:val="28"/>
        </w:rPr>
        <w:t>кемпинг</w:t>
      </w:r>
      <w:r>
        <w:rPr>
          <w:color w:val="000000" w:themeColor="text1"/>
          <w:sz w:val="28"/>
          <w:szCs w:val="28"/>
        </w:rPr>
        <w:t>ах</w:t>
      </w:r>
      <w:r w:rsidR="00020507" w:rsidRPr="0079240D">
        <w:rPr>
          <w:color w:val="000000" w:themeColor="text1"/>
          <w:sz w:val="28"/>
          <w:szCs w:val="28"/>
        </w:rPr>
        <w:t>, туристски</w:t>
      </w:r>
      <w:r>
        <w:rPr>
          <w:color w:val="000000" w:themeColor="text1"/>
          <w:sz w:val="28"/>
          <w:szCs w:val="28"/>
        </w:rPr>
        <w:t>х</w:t>
      </w:r>
      <w:r w:rsidR="00020507" w:rsidRPr="0079240D">
        <w:rPr>
          <w:color w:val="000000" w:themeColor="text1"/>
          <w:sz w:val="28"/>
          <w:szCs w:val="28"/>
        </w:rPr>
        <w:t xml:space="preserve"> </w:t>
      </w:r>
      <w:r w:rsidR="003A3CA7">
        <w:rPr>
          <w:color w:val="000000" w:themeColor="text1"/>
          <w:sz w:val="28"/>
          <w:szCs w:val="28"/>
        </w:rPr>
        <w:t>баз</w:t>
      </w:r>
      <w:r>
        <w:rPr>
          <w:color w:val="000000" w:themeColor="text1"/>
          <w:sz w:val="28"/>
          <w:szCs w:val="28"/>
        </w:rPr>
        <w:t>ах</w:t>
      </w:r>
      <w:r w:rsidR="003A3CA7">
        <w:rPr>
          <w:color w:val="000000" w:themeColor="text1"/>
          <w:sz w:val="28"/>
          <w:szCs w:val="28"/>
        </w:rPr>
        <w:t xml:space="preserve"> и други</w:t>
      </w:r>
      <w:r>
        <w:rPr>
          <w:color w:val="000000" w:themeColor="text1"/>
          <w:sz w:val="28"/>
          <w:szCs w:val="28"/>
        </w:rPr>
        <w:t>х</w:t>
      </w:r>
      <w:r w:rsidR="00020507" w:rsidRPr="0079240D">
        <w:rPr>
          <w:color w:val="000000" w:themeColor="text1"/>
          <w:sz w:val="28"/>
          <w:szCs w:val="28"/>
        </w:rPr>
        <w:t>.</w:t>
      </w:r>
    </w:p>
    <w:p w:rsidR="00020507" w:rsidRDefault="00020507" w:rsidP="00B11E5B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Пензенской области в 2018 г. работало 119 коллективных средств размещения</w:t>
      </w:r>
      <w:r w:rsidR="00126147">
        <w:rPr>
          <w:sz w:val="28"/>
          <w:szCs w:val="28"/>
        </w:rPr>
        <w:t xml:space="preserve"> (КСР)</w:t>
      </w:r>
      <w:r>
        <w:rPr>
          <w:sz w:val="28"/>
          <w:szCs w:val="28"/>
        </w:rPr>
        <w:t xml:space="preserve">, </w:t>
      </w:r>
      <w:r w:rsidR="001B2FB9">
        <w:rPr>
          <w:sz w:val="28"/>
          <w:szCs w:val="28"/>
        </w:rPr>
        <w:t>из которых</w:t>
      </w:r>
      <w:r>
        <w:rPr>
          <w:sz w:val="28"/>
          <w:szCs w:val="28"/>
        </w:rPr>
        <w:t xml:space="preserve"> гостиницы и аналогичные средства размещения состав</w:t>
      </w:r>
      <w:r w:rsidR="00126147">
        <w:rPr>
          <w:sz w:val="28"/>
          <w:szCs w:val="28"/>
        </w:rPr>
        <w:t>ляли</w:t>
      </w:r>
      <w:r>
        <w:rPr>
          <w:sz w:val="28"/>
          <w:szCs w:val="28"/>
        </w:rPr>
        <w:t xml:space="preserve"> 73,1%, специализированные средства размещения – 26,9%.</w:t>
      </w:r>
    </w:p>
    <w:p w:rsidR="00020507" w:rsidRPr="00853956" w:rsidRDefault="001B2FB9" w:rsidP="00B11E5B">
      <w:pPr>
        <w:pStyle w:val="Default"/>
        <w:spacing w:line="312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Из 63</w:t>
      </w:r>
      <w:r w:rsidRPr="00853956">
        <w:rPr>
          <w:rFonts w:eastAsia="Times New Roman"/>
          <w:color w:val="auto"/>
          <w:sz w:val="28"/>
          <w:szCs w:val="28"/>
          <w:lang w:eastAsia="ru-RU"/>
        </w:rPr>
        <w:t xml:space="preserve"> гостиниц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Pr="00853956">
        <w:rPr>
          <w:rFonts w:eastAsia="Times New Roman"/>
          <w:color w:val="auto"/>
          <w:sz w:val="28"/>
          <w:szCs w:val="28"/>
          <w:lang w:eastAsia="ru-RU"/>
        </w:rPr>
        <w:t>функционирова</w:t>
      </w:r>
      <w:r>
        <w:rPr>
          <w:rFonts w:eastAsia="Times New Roman"/>
          <w:color w:val="auto"/>
          <w:sz w:val="28"/>
          <w:szCs w:val="28"/>
          <w:lang w:eastAsia="ru-RU"/>
        </w:rPr>
        <w:t>вших в</w:t>
      </w:r>
      <w:r w:rsidR="00020507" w:rsidRPr="0085395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F25DF">
        <w:rPr>
          <w:rFonts w:eastAsia="Times New Roman"/>
          <w:color w:val="auto"/>
          <w:sz w:val="28"/>
          <w:szCs w:val="28"/>
          <w:lang w:eastAsia="ru-RU"/>
        </w:rPr>
        <w:t>Пензенской области в 2018 г.</w:t>
      </w:r>
      <w:r w:rsidR="00020507" w:rsidRPr="00853956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DF25DF">
        <w:rPr>
          <w:rFonts w:eastAsia="Times New Roman"/>
          <w:color w:val="auto"/>
          <w:sz w:val="28"/>
          <w:szCs w:val="28"/>
          <w:lang w:eastAsia="ru-RU"/>
        </w:rPr>
        <w:t>2</w:t>
      </w:r>
      <w:r>
        <w:rPr>
          <w:rFonts w:eastAsia="Times New Roman"/>
          <w:color w:val="auto"/>
          <w:sz w:val="28"/>
          <w:szCs w:val="28"/>
          <w:lang w:eastAsia="ru-RU"/>
        </w:rPr>
        <w:t> </w:t>
      </w:r>
      <w:r w:rsidR="004D63FB" w:rsidRPr="00853956">
        <w:rPr>
          <w:rFonts w:eastAsia="Times New Roman"/>
          <w:color w:val="auto"/>
          <w:sz w:val="28"/>
          <w:szCs w:val="28"/>
          <w:lang w:eastAsia="ru-RU"/>
        </w:rPr>
        <w:t xml:space="preserve">– </w:t>
      </w:r>
      <w:r w:rsidR="004D63FB">
        <w:rPr>
          <w:rFonts w:eastAsia="Times New Roman"/>
          <w:color w:val="auto"/>
          <w:sz w:val="28"/>
          <w:szCs w:val="28"/>
          <w:lang w:eastAsia="ru-RU"/>
        </w:rPr>
        <w:t xml:space="preserve">категории </w:t>
      </w:r>
      <w:r>
        <w:rPr>
          <w:rFonts w:eastAsia="Times New Roman"/>
          <w:color w:val="auto"/>
          <w:sz w:val="28"/>
          <w:szCs w:val="28"/>
          <w:lang w:eastAsia="ru-RU"/>
        </w:rPr>
        <w:t>«</w:t>
      </w:r>
      <w:r w:rsidR="004D63FB">
        <w:rPr>
          <w:rFonts w:eastAsia="Times New Roman"/>
          <w:color w:val="auto"/>
          <w:sz w:val="28"/>
          <w:szCs w:val="28"/>
          <w:lang w:eastAsia="ru-RU"/>
        </w:rPr>
        <w:t>4</w:t>
      </w:r>
      <w:r w:rsidR="004D63FB" w:rsidRPr="00853956">
        <w:rPr>
          <w:rFonts w:eastAsia="Times New Roman"/>
          <w:color w:val="auto"/>
          <w:sz w:val="28"/>
          <w:szCs w:val="28"/>
          <w:lang w:eastAsia="ru-RU"/>
        </w:rPr>
        <w:t xml:space="preserve"> звезды</w:t>
      </w:r>
      <w:r>
        <w:rPr>
          <w:rFonts w:eastAsia="Times New Roman"/>
          <w:color w:val="auto"/>
          <w:sz w:val="28"/>
          <w:szCs w:val="28"/>
          <w:lang w:eastAsia="ru-RU"/>
        </w:rPr>
        <w:t>»</w:t>
      </w:r>
      <w:r w:rsidR="00DF25DF">
        <w:rPr>
          <w:rFonts w:eastAsia="Times New Roman"/>
          <w:color w:val="auto"/>
          <w:sz w:val="28"/>
          <w:szCs w:val="28"/>
          <w:lang w:eastAsia="ru-RU"/>
        </w:rPr>
        <w:t xml:space="preserve"> (3,2%)</w:t>
      </w:r>
      <w:r w:rsidR="004D63FB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020507" w:rsidRPr="00853956">
        <w:rPr>
          <w:rFonts w:eastAsia="Times New Roman"/>
          <w:color w:val="auto"/>
          <w:sz w:val="28"/>
          <w:szCs w:val="28"/>
          <w:lang w:eastAsia="ru-RU"/>
        </w:rPr>
        <w:t xml:space="preserve">7 – категории </w:t>
      </w:r>
      <w:r>
        <w:rPr>
          <w:rFonts w:eastAsia="Times New Roman"/>
          <w:color w:val="auto"/>
          <w:sz w:val="28"/>
          <w:szCs w:val="28"/>
          <w:lang w:eastAsia="ru-RU"/>
        </w:rPr>
        <w:t>«</w:t>
      </w:r>
      <w:r w:rsidR="00020507" w:rsidRPr="00853956">
        <w:rPr>
          <w:rFonts w:eastAsia="Times New Roman"/>
          <w:color w:val="auto"/>
          <w:sz w:val="28"/>
          <w:szCs w:val="28"/>
          <w:lang w:eastAsia="ru-RU"/>
        </w:rPr>
        <w:t>3 звезды</w:t>
      </w:r>
      <w:r>
        <w:rPr>
          <w:rFonts w:eastAsia="Times New Roman"/>
          <w:color w:val="auto"/>
          <w:sz w:val="28"/>
          <w:szCs w:val="28"/>
          <w:lang w:eastAsia="ru-RU"/>
        </w:rPr>
        <w:t>»</w:t>
      </w:r>
      <w:r w:rsidR="00DF25DF">
        <w:rPr>
          <w:rFonts w:eastAsia="Times New Roman"/>
          <w:color w:val="auto"/>
          <w:sz w:val="28"/>
          <w:szCs w:val="28"/>
          <w:lang w:eastAsia="ru-RU"/>
        </w:rPr>
        <w:t xml:space="preserve"> (11,1)</w:t>
      </w:r>
      <w:r w:rsidR="00020507" w:rsidRPr="00853956">
        <w:rPr>
          <w:rFonts w:eastAsia="Times New Roman"/>
          <w:color w:val="auto"/>
          <w:sz w:val="28"/>
          <w:szCs w:val="28"/>
          <w:lang w:eastAsia="ru-RU"/>
        </w:rPr>
        <w:t>,</w:t>
      </w:r>
      <w:r w:rsidR="00B11E5B" w:rsidRPr="00B11E5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020507" w:rsidRPr="00853956">
        <w:rPr>
          <w:rFonts w:eastAsia="Times New Roman"/>
          <w:color w:val="auto"/>
          <w:sz w:val="28"/>
          <w:szCs w:val="28"/>
          <w:lang w:eastAsia="ru-RU"/>
        </w:rPr>
        <w:t>2</w:t>
      </w:r>
      <w:r w:rsidR="00DF25DF">
        <w:rPr>
          <w:rFonts w:eastAsia="Times New Roman"/>
          <w:color w:val="auto"/>
          <w:sz w:val="28"/>
          <w:szCs w:val="28"/>
          <w:lang w:eastAsia="ru-RU"/>
        </w:rPr>
        <w:t xml:space="preserve"> – </w:t>
      </w:r>
      <w:r w:rsidR="00DF25DF" w:rsidRPr="00DF25DF">
        <w:rPr>
          <w:rFonts w:eastAsia="Times New Roman"/>
          <w:color w:val="auto"/>
          <w:sz w:val="28"/>
          <w:szCs w:val="28"/>
          <w:lang w:eastAsia="ru-RU"/>
        </w:rPr>
        <w:t xml:space="preserve">категории </w:t>
      </w:r>
      <w:r w:rsidR="00B11E5B">
        <w:rPr>
          <w:rFonts w:eastAsia="Times New Roman"/>
          <w:color w:val="auto"/>
          <w:sz w:val="28"/>
          <w:szCs w:val="28"/>
          <w:lang w:eastAsia="ru-RU"/>
        </w:rPr>
        <w:br/>
      </w:r>
      <w:r>
        <w:rPr>
          <w:rFonts w:eastAsia="Times New Roman"/>
          <w:color w:val="auto"/>
          <w:sz w:val="28"/>
          <w:szCs w:val="28"/>
          <w:lang w:eastAsia="ru-RU"/>
        </w:rPr>
        <w:t>«</w:t>
      </w:r>
      <w:r w:rsidR="00DF25DF">
        <w:rPr>
          <w:rFonts w:eastAsia="Times New Roman"/>
          <w:color w:val="auto"/>
          <w:sz w:val="28"/>
          <w:szCs w:val="28"/>
          <w:lang w:eastAsia="ru-RU"/>
        </w:rPr>
        <w:t>2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звезды»</w:t>
      </w:r>
      <w:r w:rsidR="00DF25DF">
        <w:rPr>
          <w:rFonts w:eastAsia="Times New Roman"/>
          <w:color w:val="auto"/>
          <w:sz w:val="28"/>
          <w:szCs w:val="28"/>
          <w:lang w:eastAsia="ru-RU"/>
        </w:rPr>
        <w:t xml:space="preserve"> (3,2), </w:t>
      </w:r>
      <w:r w:rsidR="00DF25DF" w:rsidRPr="00DF25DF">
        <w:rPr>
          <w:rFonts w:eastAsia="Times New Roman"/>
          <w:color w:val="auto"/>
          <w:sz w:val="28"/>
          <w:szCs w:val="28"/>
          <w:lang w:eastAsia="ru-RU"/>
        </w:rPr>
        <w:t xml:space="preserve">2 – категории </w:t>
      </w:r>
      <w:r>
        <w:rPr>
          <w:rFonts w:eastAsia="Times New Roman"/>
          <w:color w:val="auto"/>
          <w:sz w:val="28"/>
          <w:szCs w:val="28"/>
          <w:lang w:eastAsia="ru-RU"/>
        </w:rPr>
        <w:t>«</w:t>
      </w:r>
      <w:r w:rsidR="00DF25DF">
        <w:rPr>
          <w:rFonts w:eastAsia="Times New Roman"/>
          <w:color w:val="auto"/>
          <w:sz w:val="28"/>
          <w:szCs w:val="28"/>
          <w:lang w:eastAsia="ru-RU"/>
        </w:rPr>
        <w:t>1</w:t>
      </w:r>
      <w:r w:rsidR="00DF25DF" w:rsidRPr="00DF25DF">
        <w:rPr>
          <w:rFonts w:eastAsia="Times New Roman"/>
          <w:color w:val="auto"/>
          <w:sz w:val="28"/>
          <w:szCs w:val="28"/>
          <w:lang w:eastAsia="ru-RU"/>
        </w:rPr>
        <w:t xml:space="preserve"> звезд</w:t>
      </w:r>
      <w:r w:rsidR="00DF25DF">
        <w:rPr>
          <w:rFonts w:eastAsia="Times New Roman"/>
          <w:color w:val="auto"/>
          <w:sz w:val="28"/>
          <w:szCs w:val="28"/>
          <w:lang w:eastAsia="ru-RU"/>
        </w:rPr>
        <w:t>а</w:t>
      </w:r>
      <w:r>
        <w:rPr>
          <w:rFonts w:eastAsia="Times New Roman"/>
          <w:color w:val="auto"/>
          <w:sz w:val="28"/>
          <w:szCs w:val="28"/>
          <w:lang w:eastAsia="ru-RU"/>
        </w:rPr>
        <w:t>»</w:t>
      </w:r>
      <w:r w:rsidR="00DF25DF" w:rsidRPr="00DF25DF">
        <w:rPr>
          <w:rFonts w:eastAsia="Times New Roman"/>
          <w:color w:val="auto"/>
          <w:sz w:val="28"/>
          <w:szCs w:val="28"/>
          <w:lang w:eastAsia="ru-RU"/>
        </w:rPr>
        <w:t xml:space="preserve"> (3,2</w:t>
      </w:r>
      <w:r w:rsidR="00DF25DF">
        <w:rPr>
          <w:rFonts w:eastAsia="Times New Roman"/>
          <w:color w:val="auto"/>
          <w:sz w:val="28"/>
          <w:szCs w:val="28"/>
          <w:lang w:eastAsia="ru-RU"/>
        </w:rPr>
        <w:t>), 50</w:t>
      </w:r>
      <w:r w:rsidR="00020507" w:rsidRPr="00853956">
        <w:rPr>
          <w:rFonts w:eastAsia="Times New Roman"/>
          <w:color w:val="auto"/>
          <w:sz w:val="28"/>
          <w:szCs w:val="28"/>
          <w:lang w:eastAsia="ru-RU"/>
        </w:rPr>
        <w:t xml:space="preserve"> – гостиниц без категорий</w:t>
      </w:r>
      <w:r w:rsidR="00DF25DF">
        <w:rPr>
          <w:rFonts w:eastAsia="Times New Roman"/>
          <w:color w:val="auto"/>
          <w:sz w:val="28"/>
          <w:szCs w:val="28"/>
          <w:lang w:eastAsia="ru-RU"/>
        </w:rPr>
        <w:t xml:space="preserve"> (79,3%)</w:t>
      </w:r>
      <w:r w:rsidR="00020507" w:rsidRPr="00853956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8D1AF4" w:rsidRDefault="008D1AF4" w:rsidP="00B11E5B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коллективных средствах размещения области</w:t>
      </w:r>
      <w:r w:rsidR="00DF25DF">
        <w:rPr>
          <w:sz w:val="28"/>
          <w:szCs w:val="28"/>
        </w:rPr>
        <w:t xml:space="preserve"> в 2018 г.</w:t>
      </w:r>
      <w:r>
        <w:rPr>
          <w:sz w:val="28"/>
          <w:szCs w:val="28"/>
        </w:rPr>
        <w:t xml:space="preserve"> было обслужено 208,3 тыс. чел.</w:t>
      </w:r>
      <w:r w:rsidRPr="008D1AF4">
        <w:rPr>
          <w:sz w:val="28"/>
          <w:szCs w:val="28"/>
        </w:rPr>
        <w:t xml:space="preserve"> </w:t>
      </w:r>
      <w:r w:rsidR="00DF25DF">
        <w:rPr>
          <w:sz w:val="28"/>
          <w:szCs w:val="28"/>
        </w:rPr>
        <w:t>П</w:t>
      </w:r>
      <w:r>
        <w:rPr>
          <w:sz w:val="28"/>
          <w:szCs w:val="28"/>
        </w:rPr>
        <w:t>одавляющее число лиц, размещенных</w:t>
      </w:r>
      <w:r w:rsidR="00B11E5B" w:rsidRPr="00B11E5B">
        <w:rPr>
          <w:sz w:val="28"/>
          <w:szCs w:val="28"/>
        </w:rPr>
        <w:t xml:space="preserve"> </w:t>
      </w:r>
      <w:r>
        <w:rPr>
          <w:sz w:val="28"/>
          <w:szCs w:val="28"/>
        </w:rPr>
        <w:t>в коллективных средствах области, составляли граждане России (95,9%).</w:t>
      </w:r>
    </w:p>
    <w:p w:rsidR="00F041B3" w:rsidRDefault="00020507" w:rsidP="00B11E5B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 при посещении нашего региона предпочитали останавливаться в гостиницах без категории </w:t>
      </w:r>
      <w:r w:rsidR="008D1AF4">
        <w:rPr>
          <w:sz w:val="28"/>
          <w:szCs w:val="28"/>
        </w:rPr>
        <w:t>и</w:t>
      </w:r>
      <w:r>
        <w:rPr>
          <w:sz w:val="28"/>
          <w:szCs w:val="28"/>
        </w:rPr>
        <w:t xml:space="preserve"> гостиницах среднего класса</w:t>
      </w:r>
      <w:r w:rsidR="008D1AF4">
        <w:rPr>
          <w:sz w:val="28"/>
          <w:szCs w:val="28"/>
        </w:rPr>
        <w:t>.</w:t>
      </w:r>
    </w:p>
    <w:p w:rsidR="00020507" w:rsidRDefault="00020507" w:rsidP="00B11E5B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услугами коллективных средств размещения посетители польз</w:t>
      </w:r>
      <w:r w:rsidR="00DF25DF">
        <w:rPr>
          <w:sz w:val="28"/>
          <w:szCs w:val="28"/>
        </w:rPr>
        <w:t>овались</w:t>
      </w:r>
      <w:r>
        <w:rPr>
          <w:sz w:val="28"/>
          <w:szCs w:val="28"/>
        </w:rPr>
        <w:t xml:space="preserve"> в </w:t>
      </w:r>
      <w:r w:rsidR="00DF25DF">
        <w:rPr>
          <w:sz w:val="28"/>
          <w:szCs w:val="28"/>
        </w:rPr>
        <w:t xml:space="preserve">лечебных и оздоровительных, </w:t>
      </w:r>
      <w:r>
        <w:rPr>
          <w:sz w:val="28"/>
          <w:szCs w:val="28"/>
        </w:rPr>
        <w:t>деловых и профессиональных, а так же в туристических целях.</w:t>
      </w:r>
    </w:p>
    <w:p w:rsidR="001B2FB9" w:rsidRDefault="001B2FB9" w:rsidP="00B11E5B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Доход от услуг, предоставленных коллективными средствами размещения, составил 1,4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руб., что на 9,4% больше 2017 г. Гостиницами и аналогичными средствами размещения было получено 47,6% дохода всех КСР.</w:t>
      </w:r>
    </w:p>
    <w:p w:rsidR="00564426" w:rsidRDefault="00564426" w:rsidP="00B11E5B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4426">
        <w:rPr>
          <w:sz w:val="28"/>
          <w:szCs w:val="28"/>
        </w:rPr>
        <w:t>За последние 15 лет количество</w:t>
      </w:r>
      <w:r w:rsidRPr="00564426">
        <w:t xml:space="preserve"> </w:t>
      </w:r>
      <w:r>
        <w:rPr>
          <w:sz w:val="28"/>
          <w:szCs w:val="28"/>
        </w:rPr>
        <w:t>коллективных средств размещения</w:t>
      </w:r>
      <w:r w:rsidR="00B11E5B" w:rsidRPr="00B11E5B">
        <w:rPr>
          <w:sz w:val="28"/>
          <w:szCs w:val="28"/>
        </w:rPr>
        <w:t xml:space="preserve"> </w:t>
      </w:r>
      <w:r w:rsidR="00B11E5B">
        <w:rPr>
          <w:sz w:val="28"/>
          <w:szCs w:val="28"/>
        </w:rPr>
        <w:br/>
      </w:r>
      <w:r>
        <w:rPr>
          <w:sz w:val="28"/>
          <w:szCs w:val="28"/>
        </w:rPr>
        <w:t>в Пензенской области выросло в 2,4 р.</w:t>
      </w:r>
    </w:p>
    <w:p w:rsidR="001B2FB9" w:rsidRPr="001B2FB9" w:rsidRDefault="001B2FB9" w:rsidP="00B11E5B">
      <w:pPr>
        <w:pStyle w:val="a3"/>
        <w:spacing w:before="0" w:beforeAutospacing="0" w:after="0" w:afterAutospacing="0" w:line="312" w:lineRule="auto"/>
        <w:ind w:firstLine="709"/>
        <w:jc w:val="both"/>
      </w:pPr>
      <w:bookmarkStart w:id="0" w:name="_GoBack"/>
      <w:bookmarkEnd w:id="0"/>
    </w:p>
    <w:p w:rsidR="00501E9B" w:rsidRPr="005E239A" w:rsidRDefault="00501E9B" w:rsidP="00B11E5B">
      <w:pPr>
        <w:spacing w:after="0" w:line="312" w:lineRule="auto"/>
        <w:jc w:val="right"/>
        <w:rPr>
          <w:rFonts w:ascii="Times New Roman" w:hAnsi="Times New Roman" w:cs="Times New Roman"/>
          <w:i/>
          <w:sz w:val="28"/>
        </w:rPr>
      </w:pPr>
      <w:r w:rsidRPr="005E239A">
        <w:rPr>
          <w:rFonts w:ascii="Times New Roman" w:hAnsi="Times New Roman" w:cs="Times New Roman"/>
          <w:i/>
          <w:sz w:val="28"/>
        </w:rPr>
        <w:t>Н.В. Мамонова</w:t>
      </w:r>
    </w:p>
    <w:p w:rsidR="00501E9B" w:rsidRPr="00832AB6" w:rsidRDefault="00501E9B" w:rsidP="00B11E5B">
      <w:pPr>
        <w:spacing w:after="0" w:line="312" w:lineRule="auto"/>
        <w:jc w:val="right"/>
        <w:rPr>
          <w:rFonts w:ascii="Times New Roman" w:hAnsi="Times New Roman" w:cs="Times New Roman"/>
          <w:i/>
          <w:sz w:val="28"/>
        </w:rPr>
      </w:pPr>
      <w:r w:rsidRPr="005E239A">
        <w:rPr>
          <w:rFonts w:ascii="Times New Roman" w:hAnsi="Times New Roman" w:cs="Times New Roman"/>
          <w:i/>
          <w:sz w:val="28"/>
        </w:rPr>
        <w:t>начальник отдела статист</w:t>
      </w:r>
      <w:r w:rsidRPr="00832AB6">
        <w:rPr>
          <w:rFonts w:ascii="Times New Roman" w:hAnsi="Times New Roman" w:cs="Times New Roman"/>
          <w:i/>
          <w:sz w:val="28"/>
        </w:rPr>
        <w:t>ики торговли и услуг</w:t>
      </w:r>
    </w:p>
    <w:sectPr w:rsidR="00501E9B" w:rsidRPr="00832AB6" w:rsidSect="00B11E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7"/>
    <w:rsid w:val="00003CE6"/>
    <w:rsid w:val="00020507"/>
    <w:rsid w:val="00114CAA"/>
    <w:rsid w:val="00126147"/>
    <w:rsid w:val="00134667"/>
    <w:rsid w:val="001B2FB9"/>
    <w:rsid w:val="001F7787"/>
    <w:rsid w:val="00392AA9"/>
    <w:rsid w:val="003A3CA7"/>
    <w:rsid w:val="004D63FB"/>
    <w:rsid w:val="00501E9B"/>
    <w:rsid w:val="0055001A"/>
    <w:rsid w:val="00564426"/>
    <w:rsid w:val="00622F9B"/>
    <w:rsid w:val="00687DEF"/>
    <w:rsid w:val="0079240D"/>
    <w:rsid w:val="008D1AF4"/>
    <w:rsid w:val="00B11E5B"/>
    <w:rsid w:val="00BC40B8"/>
    <w:rsid w:val="00BD1AE3"/>
    <w:rsid w:val="00CB5601"/>
    <w:rsid w:val="00DF25DF"/>
    <w:rsid w:val="00ED7385"/>
    <w:rsid w:val="00F041B3"/>
    <w:rsid w:val="00F2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0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79240D"/>
    <w:pPr>
      <w:spacing w:after="0" w:line="360" w:lineRule="auto"/>
      <w:ind w:firstLine="709"/>
      <w:jc w:val="center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9240D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0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79240D"/>
    <w:pPr>
      <w:spacing w:after="0" w:line="360" w:lineRule="auto"/>
      <w:ind w:firstLine="709"/>
      <w:jc w:val="center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9240D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C77A-D4E9-49EB-94B5-0F553718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Наталья Валерьевна</dc:creator>
  <cp:lastModifiedBy>Хохлова Татьяна Рамазановна</cp:lastModifiedBy>
  <cp:revision>20</cp:revision>
  <dcterms:created xsi:type="dcterms:W3CDTF">2019-11-07T06:17:00Z</dcterms:created>
  <dcterms:modified xsi:type="dcterms:W3CDTF">2019-11-13T06:46:00Z</dcterms:modified>
</cp:coreProperties>
</file>